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2" w:type="dxa"/>
        <w:tblInd w:w="-426" w:type="dxa"/>
        <w:tblLook w:val="01E0" w:firstRow="1" w:lastRow="1" w:firstColumn="1" w:lastColumn="1" w:noHBand="0" w:noVBand="0"/>
      </w:tblPr>
      <w:tblGrid>
        <w:gridCol w:w="142"/>
        <w:gridCol w:w="4219"/>
        <w:gridCol w:w="288"/>
        <w:gridCol w:w="5367"/>
        <w:gridCol w:w="276"/>
      </w:tblGrid>
      <w:tr w:rsidR="00251F30" w:rsidRPr="008E2588" w14:paraId="496A5959" w14:textId="77777777" w:rsidTr="002A11BC">
        <w:tc>
          <w:tcPr>
            <w:tcW w:w="4649" w:type="dxa"/>
            <w:gridSpan w:val="3"/>
          </w:tcPr>
          <w:p w14:paraId="4B25304B" w14:textId="77777777" w:rsidR="00251F30" w:rsidRPr="008E2588" w:rsidRDefault="00251F30" w:rsidP="002A11BC">
            <w:pPr>
              <w:ind w:left="29" w:hanging="29"/>
              <w:jc w:val="center"/>
              <w:rPr>
                <w:sz w:val="26"/>
                <w:szCs w:val="26"/>
                <w:lang w:val="nl-NL"/>
              </w:rPr>
            </w:pPr>
            <w:r>
              <w:rPr>
                <w:sz w:val="26"/>
                <w:szCs w:val="26"/>
                <w:lang w:val="nl-NL"/>
              </w:rPr>
              <w:t xml:space="preserve">CỤC </w:t>
            </w:r>
            <w:r w:rsidRPr="008E2588">
              <w:rPr>
                <w:sz w:val="26"/>
                <w:szCs w:val="26"/>
                <w:lang w:val="nl-NL"/>
              </w:rPr>
              <w:t xml:space="preserve">THADS </w:t>
            </w:r>
            <w:r>
              <w:rPr>
                <w:sz w:val="26"/>
                <w:szCs w:val="26"/>
                <w:lang w:val="nl-NL"/>
              </w:rPr>
              <w:t>TỈNH TRÀVINH</w:t>
            </w:r>
            <w:r w:rsidRPr="008E2588">
              <w:rPr>
                <w:sz w:val="26"/>
                <w:szCs w:val="26"/>
                <w:lang w:val="nl-NL"/>
              </w:rPr>
              <w:t xml:space="preserve"> </w:t>
            </w:r>
          </w:p>
        </w:tc>
        <w:tc>
          <w:tcPr>
            <w:tcW w:w="5643" w:type="dxa"/>
            <w:gridSpan w:val="2"/>
          </w:tcPr>
          <w:p w14:paraId="6CBA7D6B" w14:textId="77777777" w:rsidR="00251F30" w:rsidRPr="008E2588" w:rsidRDefault="00251F30" w:rsidP="002A11BC">
            <w:pPr>
              <w:ind w:left="30" w:hanging="284"/>
              <w:jc w:val="center"/>
              <w:rPr>
                <w:b/>
                <w:sz w:val="26"/>
                <w:szCs w:val="26"/>
                <w:lang w:val="nl-NL"/>
              </w:rPr>
            </w:pPr>
            <w:r w:rsidRPr="008E2588">
              <w:rPr>
                <w:b/>
                <w:sz w:val="26"/>
                <w:szCs w:val="26"/>
                <w:lang w:val="nl-NL"/>
              </w:rPr>
              <w:t>CỘNG HOÀ XÃ HỘI CHỦ NGHĨA VIỆT NAM</w:t>
            </w:r>
          </w:p>
        </w:tc>
      </w:tr>
      <w:tr w:rsidR="00251F30" w:rsidRPr="008E2588" w14:paraId="6FF7C5A4" w14:textId="77777777" w:rsidTr="002A11BC">
        <w:trPr>
          <w:gridBefore w:val="1"/>
          <w:gridAfter w:val="1"/>
          <w:wBefore w:w="142" w:type="dxa"/>
          <w:wAfter w:w="276" w:type="dxa"/>
          <w:trHeight w:val="548"/>
        </w:trPr>
        <w:tc>
          <w:tcPr>
            <w:tcW w:w="4219" w:type="dxa"/>
          </w:tcPr>
          <w:p w14:paraId="0FF27F54" w14:textId="77777777" w:rsidR="00251F30" w:rsidRPr="008E2588" w:rsidRDefault="00251F30" w:rsidP="002A11BC">
            <w:pPr>
              <w:jc w:val="center"/>
              <w:rPr>
                <w:b/>
                <w:sz w:val="26"/>
                <w:szCs w:val="26"/>
              </w:rPr>
            </w:pPr>
            <w:r w:rsidRPr="008E2588">
              <w:rPr>
                <w:b/>
                <w:sz w:val="26"/>
                <w:szCs w:val="26"/>
              </w:rPr>
              <w:t>CHI CỤC TH</w:t>
            </w:r>
            <w:r>
              <w:rPr>
                <w:b/>
                <w:sz w:val="26"/>
                <w:szCs w:val="26"/>
              </w:rPr>
              <w:t>I HÀNH ÁN DÂN SỰ</w:t>
            </w:r>
            <w:r w:rsidRPr="008E2588">
              <w:rPr>
                <w:b/>
                <w:sz w:val="26"/>
                <w:szCs w:val="26"/>
              </w:rPr>
              <w:t xml:space="preserve"> </w:t>
            </w:r>
          </w:p>
          <w:p w14:paraId="650B84BE" w14:textId="77777777" w:rsidR="00251F30" w:rsidRPr="00CF1215" w:rsidRDefault="00251F30" w:rsidP="002A11BC">
            <w:pPr>
              <w:jc w:val="center"/>
              <w:rPr>
                <w:b/>
                <w:sz w:val="26"/>
                <w:szCs w:val="26"/>
              </w:rPr>
            </w:pPr>
            <w:r>
              <w:rPr>
                <w:b/>
                <w:sz w:val="26"/>
                <w:szCs w:val="26"/>
              </w:rPr>
              <w:t>HUYỆN CẦU NGANG</w:t>
            </w:r>
          </w:p>
        </w:tc>
        <w:tc>
          <w:tcPr>
            <w:tcW w:w="5655" w:type="dxa"/>
            <w:gridSpan w:val="2"/>
          </w:tcPr>
          <w:p w14:paraId="05F054F4" w14:textId="77777777" w:rsidR="00251F30" w:rsidRPr="008E2588" w:rsidRDefault="00251F30" w:rsidP="002A11BC">
            <w:pPr>
              <w:jc w:val="center"/>
              <w:rPr>
                <w:b/>
                <w:sz w:val="26"/>
                <w:szCs w:val="26"/>
              </w:rPr>
            </w:pPr>
            <w:r w:rsidRPr="008E2588">
              <w:rPr>
                <w:noProof/>
              </w:rPr>
              <mc:AlternateContent>
                <mc:Choice Requires="wps">
                  <w:drawing>
                    <wp:anchor distT="0" distB="0" distL="114300" distR="114300" simplePos="0" relativeHeight="251659264" behindDoc="0" locked="0" layoutInCell="1" allowOverlap="1" wp14:anchorId="2A534D99" wp14:editId="58D4AA77">
                      <wp:simplePos x="0" y="0"/>
                      <wp:positionH relativeFrom="column">
                        <wp:posOffset>816610</wp:posOffset>
                      </wp:positionH>
                      <wp:positionV relativeFrom="paragraph">
                        <wp:posOffset>232410</wp:posOffset>
                      </wp:positionV>
                      <wp:extent cx="1845310" cy="0"/>
                      <wp:effectExtent l="5715" t="8255" r="635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5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A891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18.3pt" to="209.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"/>
                  </w:pict>
                </mc:Fallback>
              </mc:AlternateContent>
            </w:r>
            <w:r w:rsidRPr="008E2588">
              <w:rPr>
                <w:b/>
                <w:sz w:val="26"/>
                <w:szCs w:val="26"/>
              </w:rPr>
              <w:t>Độc lập - Tự do - Hạnh phúc</w:t>
            </w:r>
          </w:p>
        </w:tc>
      </w:tr>
      <w:tr w:rsidR="00251F30" w:rsidRPr="008E2588" w14:paraId="06421D5F" w14:textId="77777777" w:rsidTr="002A11BC">
        <w:tc>
          <w:tcPr>
            <w:tcW w:w="4649" w:type="dxa"/>
            <w:gridSpan w:val="3"/>
          </w:tcPr>
          <w:p w14:paraId="0F661CD7" w14:textId="77777777" w:rsidR="00251F30" w:rsidRPr="008E2588" w:rsidRDefault="00251F30" w:rsidP="002A11BC">
            <w:pPr>
              <w:rPr>
                <w:b/>
                <w:sz w:val="26"/>
                <w:szCs w:val="26"/>
              </w:rPr>
            </w:pPr>
            <w:r w:rsidRPr="008E2588">
              <w:rPr>
                <w:noProof/>
              </w:rPr>
              <mc:AlternateContent>
                <mc:Choice Requires="wps">
                  <w:drawing>
                    <wp:anchor distT="0" distB="0" distL="114300" distR="114300" simplePos="0" relativeHeight="251660288" behindDoc="0" locked="0" layoutInCell="1" allowOverlap="1" wp14:anchorId="719C86CC" wp14:editId="1CEC2BB5">
                      <wp:simplePos x="0" y="0"/>
                      <wp:positionH relativeFrom="column">
                        <wp:posOffset>687705</wp:posOffset>
                      </wp:positionH>
                      <wp:positionV relativeFrom="paragraph">
                        <wp:posOffset>26035</wp:posOffset>
                      </wp:positionV>
                      <wp:extent cx="1143000" cy="0"/>
                      <wp:effectExtent l="12700" t="10160" r="635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6DC19"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2.05pt" to="144.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" strokeweight="1pt"/>
                  </w:pict>
                </mc:Fallback>
              </mc:AlternateContent>
            </w:r>
          </w:p>
        </w:tc>
        <w:tc>
          <w:tcPr>
            <w:tcW w:w="5643" w:type="dxa"/>
            <w:gridSpan w:val="2"/>
          </w:tcPr>
          <w:p w14:paraId="5B6D2C1C" w14:textId="77777777" w:rsidR="00251F30" w:rsidRPr="008E2588" w:rsidRDefault="00251F30" w:rsidP="002A11BC">
            <w:pPr>
              <w:jc w:val="center"/>
              <w:rPr>
                <w:b/>
                <w:sz w:val="26"/>
                <w:szCs w:val="26"/>
              </w:rPr>
            </w:pPr>
          </w:p>
        </w:tc>
      </w:tr>
      <w:tr w:rsidR="00251F30" w:rsidRPr="008E2588" w14:paraId="76280572" w14:textId="77777777" w:rsidTr="002A11BC">
        <w:tc>
          <w:tcPr>
            <w:tcW w:w="4649" w:type="dxa"/>
            <w:gridSpan w:val="3"/>
          </w:tcPr>
          <w:p w14:paraId="316D67E8" w14:textId="3AB4A3BF" w:rsidR="00251F30" w:rsidRPr="00CC14FB" w:rsidRDefault="00251F30" w:rsidP="002A11BC">
            <w:pPr>
              <w:jc w:val="center"/>
              <w:rPr>
                <w:sz w:val="28"/>
                <w:szCs w:val="28"/>
                <w:lang w:val="nl-NL"/>
              </w:rPr>
            </w:pPr>
            <w:r w:rsidRPr="00CC14FB">
              <w:rPr>
                <w:sz w:val="28"/>
                <w:szCs w:val="28"/>
                <w:lang w:val="nl-NL"/>
              </w:rPr>
              <w:t xml:space="preserve">Số: </w:t>
            </w:r>
            <w:r w:rsidR="001A2ADB">
              <w:rPr>
                <w:sz w:val="28"/>
                <w:szCs w:val="28"/>
                <w:lang w:val="nl-NL"/>
              </w:rPr>
              <w:t>215</w:t>
            </w:r>
            <w:r w:rsidRPr="00CC14FB">
              <w:rPr>
                <w:sz w:val="28"/>
                <w:szCs w:val="28"/>
                <w:lang w:val="nl-NL"/>
              </w:rPr>
              <w:t>/TB-CCTHADS</w:t>
            </w:r>
          </w:p>
        </w:tc>
        <w:tc>
          <w:tcPr>
            <w:tcW w:w="5643" w:type="dxa"/>
            <w:gridSpan w:val="2"/>
          </w:tcPr>
          <w:p w14:paraId="4D37F111" w14:textId="22C373F5" w:rsidR="00251F30" w:rsidRPr="00CC14FB" w:rsidRDefault="00251F30" w:rsidP="002A11BC">
            <w:pPr>
              <w:jc w:val="center"/>
              <w:rPr>
                <w:b/>
                <w:i/>
                <w:sz w:val="28"/>
                <w:szCs w:val="28"/>
                <w:lang w:val="nl-NL"/>
              </w:rPr>
            </w:pPr>
            <w:r>
              <w:rPr>
                <w:i/>
                <w:sz w:val="28"/>
                <w:szCs w:val="28"/>
                <w:lang w:val="nl-NL"/>
              </w:rPr>
              <w:t>Cầu Ngang</w:t>
            </w:r>
            <w:r w:rsidRPr="00CC14FB">
              <w:rPr>
                <w:i/>
                <w:sz w:val="28"/>
                <w:szCs w:val="28"/>
                <w:lang w:val="nl-NL"/>
              </w:rPr>
              <w:t>, ngày</w:t>
            </w:r>
            <w:r>
              <w:rPr>
                <w:i/>
                <w:sz w:val="28"/>
                <w:szCs w:val="28"/>
                <w:lang w:val="nl-NL"/>
              </w:rPr>
              <w:t xml:space="preserve"> 20</w:t>
            </w:r>
            <w:r w:rsidRPr="00CC14FB">
              <w:rPr>
                <w:i/>
                <w:sz w:val="28"/>
                <w:szCs w:val="28"/>
                <w:lang w:val="nl-NL"/>
              </w:rPr>
              <w:t xml:space="preserve"> tháng</w:t>
            </w:r>
            <w:r>
              <w:rPr>
                <w:i/>
                <w:sz w:val="28"/>
                <w:szCs w:val="28"/>
                <w:lang w:val="nl-NL"/>
              </w:rPr>
              <w:t xml:space="preserve"> 9 </w:t>
            </w:r>
            <w:r w:rsidRPr="00CC14FB">
              <w:rPr>
                <w:i/>
                <w:sz w:val="28"/>
                <w:szCs w:val="28"/>
                <w:lang w:val="nl-NL"/>
              </w:rPr>
              <w:t>năm 202</w:t>
            </w:r>
            <w:r>
              <w:rPr>
                <w:i/>
                <w:sz w:val="28"/>
                <w:szCs w:val="28"/>
                <w:lang w:val="nl-NL"/>
              </w:rPr>
              <w:t>3</w:t>
            </w:r>
          </w:p>
        </w:tc>
      </w:tr>
    </w:tbl>
    <w:p w14:paraId="7865D24F" w14:textId="77777777" w:rsidR="00251F30" w:rsidRDefault="00251F30" w:rsidP="00251F30">
      <w:pPr>
        <w:jc w:val="center"/>
        <w:rPr>
          <w:b/>
          <w:sz w:val="28"/>
          <w:szCs w:val="28"/>
        </w:rPr>
      </w:pPr>
    </w:p>
    <w:p w14:paraId="7542101D" w14:textId="77777777" w:rsidR="00251F30" w:rsidRDefault="00251F30" w:rsidP="00251F30">
      <w:pPr>
        <w:jc w:val="center"/>
        <w:rPr>
          <w:b/>
          <w:sz w:val="28"/>
          <w:szCs w:val="28"/>
        </w:rPr>
      </w:pPr>
    </w:p>
    <w:p w14:paraId="02712CA3" w14:textId="77777777" w:rsidR="00251F30" w:rsidRPr="008E2588" w:rsidRDefault="00251F30" w:rsidP="00251F30">
      <w:pPr>
        <w:jc w:val="center"/>
        <w:rPr>
          <w:b/>
          <w:sz w:val="28"/>
          <w:szCs w:val="28"/>
        </w:rPr>
      </w:pPr>
      <w:r w:rsidRPr="008E2588">
        <w:rPr>
          <w:b/>
          <w:sz w:val="28"/>
          <w:szCs w:val="28"/>
        </w:rPr>
        <w:t xml:space="preserve">THÔNG BÁO </w:t>
      </w:r>
    </w:p>
    <w:p w14:paraId="4ACA25AF" w14:textId="7886FF97" w:rsidR="00251F30" w:rsidRPr="008E2588" w:rsidRDefault="00251F30" w:rsidP="00251F30">
      <w:pPr>
        <w:jc w:val="center"/>
        <w:rPr>
          <w:b/>
          <w:sz w:val="28"/>
          <w:szCs w:val="28"/>
        </w:rPr>
      </w:pPr>
      <w:r>
        <w:rPr>
          <w:b/>
          <w:sz w:val="28"/>
          <w:szCs w:val="28"/>
        </w:rPr>
        <w:t>Lựa chọn tổ chức thẩm đ</w:t>
      </w:r>
      <w:r w:rsidR="00B07656">
        <w:rPr>
          <w:b/>
          <w:sz w:val="28"/>
          <w:szCs w:val="28"/>
        </w:rPr>
        <w:t>ị</w:t>
      </w:r>
      <w:r>
        <w:rPr>
          <w:b/>
          <w:sz w:val="28"/>
          <w:szCs w:val="28"/>
        </w:rPr>
        <w:t>nh giá</w:t>
      </w:r>
    </w:p>
    <w:p w14:paraId="48147475" w14:textId="77777777" w:rsidR="00251F30" w:rsidRDefault="00251F30" w:rsidP="00251F30">
      <w:pPr>
        <w:spacing w:line="320" w:lineRule="exact"/>
        <w:jc w:val="both"/>
        <w:rPr>
          <w:sz w:val="28"/>
          <w:szCs w:val="28"/>
        </w:rPr>
      </w:pPr>
      <w:r w:rsidRPr="008E2588">
        <w:rPr>
          <w:sz w:val="28"/>
          <w:szCs w:val="28"/>
        </w:rPr>
        <w:tab/>
      </w:r>
      <w:r w:rsidRPr="008E2588">
        <w:rPr>
          <w:sz w:val="28"/>
          <w:szCs w:val="28"/>
        </w:rPr>
        <w:tab/>
      </w:r>
      <w:r w:rsidRPr="008E2588">
        <w:rPr>
          <w:bCs/>
          <w:i/>
          <w:sz w:val="28"/>
          <w:szCs w:val="28"/>
        </w:rPr>
        <w:t xml:space="preserve">          </w:t>
      </w:r>
      <w:r w:rsidRPr="008E2588">
        <w:rPr>
          <w:bCs/>
          <w:i/>
          <w:sz w:val="28"/>
          <w:szCs w:val="28"/>
        </w:rPr>
        <w:tab/>
      </w:r>
    </w:p>
    <w:p w14:paraId="53C47ABA" w14:textId="097EBBD7" w:rsidR="00251F30" w:rsidRPr="008E2588" w:rsidRDefault="00251F30" w:rsidP="00251F30">
      <w:pPr>
        <w:ind w:left="142" w:right="170" w:firstLine="709"/>
        <w:jc w:val="both"/>
        <w:rPr>
          <w:sz w:val="28"/>
          <w:szCs w:val="28"/>
        </w:rPr>
      </w:pPr>
      <w:r w:rsidRPr="008E2588">
        <w:rPr>
          <w:sz w:val="28"/>
          <w:szCs w:val="28"/>
        </w:rPr>
        <w:t>Căn cứ</w:t>
      </w:r>
      <w:r>
        <w:rPr>
          <w:sz w:val="28"/>
          <w:szCs w:val="28"/>
        </w:rPr>
        <w:t xml:space="preserve"> Quyết định số 1079/QĐ-TCTHADS ngày 25 tháng 12 năm 2020 của Tổng cục Thi hành án dân sự về việc ban hành Quy trình lựa chọn tổ chức thẩm định giá, đấu giá tài sản để thi hành án.</w:t>
      </w:r>
    </w:p>
    <w:p w14:paraId="33A523B0" w14:textId="77777777" w:rsidR="00251F30" w:rsidRDefault="00251F30" w:rsidP="00251F30">
      <w:pPr>
        <w:tabs>
          <w:tab w:val="left" w:pos="9072"/>
        </w:tabs>
        <w:ind w:left="142" w:right="170" w:firstLine="709"/>
        <w:jc w:val="both"/>
        <w:rPr>
          <w:sz w:val="28"/>
          <w:szCs w:val="28"/>
        </w:rPr>
      </w:pPr>
      <w:r>
        <w:rPr>
          <w:bCs/>
          <w:sz w:val="28"/>
          <w:szCs w:val="28"/>
        </w:rPr>
        <w:t>Căn cứ Bản án số 9</w:t>
      </w:r>
      <w:r>
        <w:rPr>
          <w:sz w:val="28"/>
          <w:szCs w:val="26"/>
        </w:rPr>
        <w:t>9</w:t>
      </w:r>
      <w:r>
        <w:rPr>
          <w:sz w:val="28"/>
          <w:szCs w:val="28"/>
        </w:rPr>
        <w:t>/2018</w:t>
      </w:r>
      <w:r w:rsidRPr="00D27E12">
        <w:rPr>
          <w:sz w:val="28"/>
          <w:szCs w:val="28"/>
        </w:rPr>
        <w:t>/</w:t>
      </w:r>
      <w:r>
        <w:rPr>
          <w:sz w:val="28"/>
          <w:szCs w:val="28"/>
        </w:rPr>
        <w:t xml:space="preserve">KDTM-ST ngày 29/11/2018 </w:t>
      </w:r>
      <w:r w:rsidRPr="00D27E12">
        <w:rPr>
          <w:sz w:val="28"/>
          <w:szCs w:val="28"/>
        </w:rPr>
        <w:t xml:space="preserve">của Tòa án nhân dân </w:t>
      </w:r>
      <w:r>
        <w:rPr>
          <w:sz w:val="28"/>
          <w:szCs w:val="28"/>
        </w:rPr>
        <w:t>quận Bình Tân, thành phố Hồ Chí Minh</w:t>
      </w:r>
      <w:r w:rsidRPr="00D27E12">
        <w:rPr>
          <w:sz w:val="28"/>
          <w:szCs w:val="28"/>
        </w:rPr>
        <w:t>.</w:t>
      </w:r>
    </w:p>
    <w:p w14:paraId="6156E2EA" w14:textId="77777777" w:rsidR="00251F30" w:rsidRPr="00B37169" w:rsidRDefault="00251F30" w:rsidP="00251F30">
      <w:pPr>
        <w:ind w:left="142" w:right="170" w:firstLine="709"/>
        <w:jc w:val="both"/>
        <w:rPr>
          <w:sz w:val="28"/>
          <w:szCs w:val="28"/>
        </w:rPr>
      </w:pPr>
      <w:r>
        <w:rPr>
          <w:sz w:val="28"/>
          <w:szCs w:val="28"/>
        </w:rPr>
        <w:t xml:space="preserve">Căn cứ Quyết định </w:t>
      </w:r>
      <w:r w:rsidRPr="00D27E12">
        <w:rPr>
          <w:sz w:val="28"/>
          <w:szCs w:val="28"/>
        </w:rPr>
        <w:t>thi hành án số</w:t>
      </w:r>
      <w:r>
        <w:rPr>
          <w:sz w:val="28"/>
          <w:szCs w:val="28"/>
        </w:rPr>
        <w:t>:</w:t>
      </w:r>
      <w:r w:rsidRPr="00D27E12">
        <w:rPr>
          <w:sz w:val="28"/>
          <w:szCs w:val="28"/>
        </w:rPr>
        <w:t xml:space="preserve"> </w:t>
      </w:r>
      <w:r>
        <w:rPr>
          <w:sz w:val="28"/>
          <w:szCs w:val="28"/>
        </w:rPr>
        <w:t xml:space="preserve">195/QĐ-CCTHADS ngày 23/11/2020 </w:t>
      </w:r>
      <w:r w:rsidRPr="00B37169">
        <w:rPr>
          <w:sz w:val="28"/>
          <w:szCs w:val="28"/>
        </w:rPr>
        <w:t xml:space="preserve">của Chi cục trưởng Chi cục Thi hành án dân sự </w:t>
      </w:r>
      <w:r>
        <w:rPr>
          <w:sz w:val="28"/>
          <w:szCs w:val="28"/>
        </w:rPr>
        <w:t>huyện Cầu Ngang, tỉnh Trà Vinh</w:t>
      </w:r>
      <w:r w:rsidRPr="00B37169">
        <w:rPr>
          <w:sz w:val="28"/>
          <w:szCs w:val="28"/>
        </w:rPr>
        <w:t>;</w:t>
      </w:r>
    </w:p>
    <w:p w14:paraId="5D4C0BE3" w14:textId="2D624943" w:rsidR="00251F30" w:rsidRPr="00F23592" w:rsidRDefault="00251F30" w:rsidP="00251F30">
      <w:pPr>
        <w:ind w:left="142" w:right="170" w:firstLine="709"/>
        <w:jc w:val="both"/>
        <w:rPr>
          <w:sz w:val="28"/>
          <w:szCs w:val="28"/>
        </w:rPr>
      </w:pPr>
      <w:r w:rsidRPr="00B37169">
        <w:rPr>
          <w:sz w:val="28"/>
          <w:szCs w:val="28"/>
        </w:rPr>
        <w:t>Căn cứ Quyết định cưỡng chế thi hành án số:</w:t>
      </w:r>
      <w:r>
        <w:rPr>
          <w:sz w:val="28"/>
          <w:szCs w:val="28"/>
        </w:rPr>
        <w:t xml:space="preserve"> 15</w:t>
      </w:r>
      <w:r w:rsidRPr="00B37169">
        <w:rPr>
          <w:sz w:val="28"/>
          <w:szCs w:val="28"/>
        </w:rPr>
        <w:t xml:space="preserve">/QĐ-CCTHADS ngày </w:t>
      </w:r>
      <w:r>
        <w:rPr>
          <w:sz w:val="28"/>
          <w:szCs w:val="28"/>
        </w:rPr>
        <w:t>11</w:t>
      </w:r>
      <w:r w:rsidRPr="00B37169">
        <w:rPr>
          <w:sz w:val="28"/>
          <w:szCs w:val="28"/>
        </w:rPr>
        <w:t>/</w:t>
      </w:r>
      <w:r>
        <w:rPr>
          <w:sz w:val="28"/>
          <w:szCs w:val="28"/>
        </w:rPr>
        <w:t>7/2023</w:t>
      </w:r>
      <w:r w:rsidRPr="00B37169">
        <w:rPr>
          <w:sz w:val="28"/>
          <w:szCs w:val="28"/>
        </w:rPr>
        <w:t xml:space="preserve"> của Chấp hành viên Chi cục Thi hành án dân sự </w:t>
      </w:r>
      <w:r>
        <w:rPr>
          <w:sz w:val="28"/>
          <w:szCs w:val="28"/>
        </w:rPr>
        <w:t>huyện Cầu Ngang, tỉnh Trà</w:t>
      </w:r>
      <w:r w:rsidRPr="00B37169">
        <w:rPr>
          <w:sz w:val="28"/>
          <w:szCs w:val="28"/>
        </w:rPr>
        <w:t xml:space="preserve"> Vinh</w:t>
      </w:r>
      <w:r>
        <w:rPr>
          <w:sz w:val="28"/>
          <w:szCs w:val="28"/>
        </w:rPr>
        <w:t>;</w:t>
      </w:r>
    </w:p>
    <w:p w14:paraId="4970FE59" w14:textId="1B393CC6" w:rsidR="00251F30" w:rsidRDefault="00251F30" w:rsidP="00251F30">
      <w:pPr>
        <w:ind w:left="142" w:right="170" w:firstLine="709"/>
        <w:jc w:val="both"/>
        <w:rPr>
          <w:sz w:val="28"/>
          <w:szCs w:val="28"/>
          <w:lang w:val="nl-NL"/>
        </w:rPr>
      </w:pPr>
      <w:r w:rsidRPr="00B37169">
        <w:rPr>
          <w:sz w:val="28"/>
          <w:szCs w:val="28"/>
        </w:rPr>
        <w:t xml:space="preserve">Chi cục Thi hành án dân sự </w:t>
      </w:r>
      <w:r>
        <w:rPr>
          <w:sz w:val="28"/>
          <w:szCs w:val="28"/>
        </w:rPr>
        <w:t>huyện Cầu Ngang, tỉnh Trà</w:t>
      </w:r>
      <w:r w:rsidRPr="00B37169">
        <w:rPr>
          <w:sz w:val="28"/>
          <w:szCs w:val="28"/>
        </w:rPr>
        <w:t xml:space="preserve"> Vinh</w:t>
      </w:r>
      <w:r w:rsidR="00BF559B">
        <w:rPr>
          <w:sz w:val="28"/>
          <w:szCs w:val="28"/>
          <w:lang w:val="nl-NL"/>
        </w:rPr>
        <w:t xml:space="preserve"> thông báo về việc lựa chọn tổ chức th</w:t>
      </w:r>
      <w:r w:rsidR="00B07656">
        <w:rPr>
          <w:sz w:val="28"/>
          <w:szCs w:val="28"/>
          <w:lang w:val="nl-NL"/>
        </w:rPr>
        <w:t>ẩ</w:t>
      </w:r>
      <w:r w:rsidR="00BF559B">
        <w:rPr>
          <w:sz w:val="28"/>
          <w:szCs w:val="28"/>
          <w:lang w:val="nl-NL"/>
        </w:rPr>
        <w:t>m định giá tài sản như sau:</w:t>
      </w:r>
    </w:p>
    <w:p w14:paraId="5A54CDC4" w14:textId="6CB11EE3" w:rsidR="00BF559B" w:rsidRPr="00591C4D" w:rsidRDefault="00BF559B" w:rsidP="00251F30">
      <w:pPr>
        <w:ind w:left="142" w:right="170" w:firstLine="709"/>
        <w:jc w:val="both"/>
        <w:rPr>
          <w:b/>
          <w:bCs/>
          <w:sz w:val="28"/>
          <w:szCs w:val="28"/>
          <w:lang w:val="nl-NL"/>
        </w:rPr>
      </w:pPr>
      <w:r w:rsidRPr="00591C4D">
        <w:rPr>
          <w:b/>
          <w:bCs/>
          <w:sz w:val="28"/>
          <w:szCs w:val="28"/>
          <w:lang w:val="nl-NL"/>
        </w:rPr>
        <w:t>1. Tên, địa chỉ của người có tài sản thẩm định giá:</w:t>
      </w:r>
    </w:p>
    <w:p w14:paraId="61FAE6B2" w14:textId="43D4E53B" w:rsidR="00BF559B" w:rsidRDefault="00BF559B" w:rsidP="00251F30">
      <w:pPr>
        <w:ind w:left="142" w:right="170" w:firstLine="709"/>
        <w:jc w:val="both"/>
        <w:rPr>
          <w:sz w:val="28"/>
          <w:szCs w:val="28"/>
          <w:lang w:val="nl-NL"/>
        </w:rPr>
      </w:pPr>
      <w:r>
        <w:rPr>
          <w:sz w:val="28"/>
          <w:szCs w:val="28"/>
          <w:lang w:val="nl-NL"/>
        </w:rPr>
        <w:t>- Chi cục Thi hành án dân sự huyện Cầu Ngang, tỉnh Trà Vinh.</w:t>
      </w:r>
    </w:p>
    <w:p w14:paraId="596AD4DC" w14:textId="611C663A" w:rsidR="00BF559B" w:rsidRDefault="00BF559B" w:rsidP="00251F30">
      <w:pPr>
        <w:ind w:left="142" w:right="170" w:firstLine="709"/>
        <w:jc w:val="both"/>
        <w:rPr>
          <w:sz w:val="28"/>
          <w:szCs w:val="28"/>
          <w:lang w:val="nl-NL"/>
        </w:rPr>
      </w:pPr>
      <w:r>
        <w:rPr>
          <w:sz w:val="28"/>
          <w:szCs w:val="28"/>
          <w:lang w:val="nl-NL"/>
        </w:rPr>
        <w:t>- Địa chỉ: Số 80 đường 3/2 khóm Mỹ Cẩm A, thị trấn Cầu Ngang, huyện Cầu Ngang, tỉnh Trà Vinh</w:t>
      </w:r>
      <w:r w:rsidR="00591C4D">
        <w:rPr>
          <w:sz w:val="28"/>
          <w:szCs w:val="28"/>
          <w:lang w:val="nl-NL"/>
        </w:rPr>
        <w:t>.</w:t>
      </w:r>
    </w:p>
    <w:p w14:paraId="198A9E9B" w14:textId="6AC6D681" w:rsidR="00591C4D" w:rsidRPr="00591C4D" w:rsidRDefault="00591C4D" w:rsidP="00251F30">
      <w:pPr>
        <w:ind w:left="142" w:right="170" w:firstLine="709"/>
        <w:jc w:val="both"/>
        <w:rPr>
          <w:b/>
          <w:bCs/>
          <w:sz w:val="28"/>
          <w:szCs w:val="28"/>
          <w:lang w:val="nl-NL"/>
        </w:rPr>
      </w:pPr>
      <w:r w:rsidRPr="00591C4D">
        <w:rPr>
          <w:b/>
          <w:bCs/>
          <w:sz w:val="28"/>
          <w:szCs w:val="28"/>
          <w:lang w:val="nl-NL"/>
        </w:rPr>
        <w:t>2. Tên tài sản thẩm định giá:</w:t>
      </w:r>
    </w:p>
    <w:p w14:paraId="33F578BE" w14:textId="301EBE03" w:rsidR="00672163" w:rsidRDefault="00FD7262" w:rsidP="00251F30">
      <w:pPr>
        <w:ind w:left="142" w:right="170" w:firstLine="709"/>
        <w:jc w:val="both"/>
        <w:rPr>
          <w:sz w:val="28"/>
          <w:szCs w:val="28"/>
          <w:lang w:val="nl-NL"/>
        </w:rPr>
      </w:pPr>
      <w:r>
        <w:rPr>
          <w:sz w:val="28"/>
          <w:szCs w:val="28"/>
          <w:lang w:val="nl-NL"/>
        </w:rPr>
        <w:t>*</w:t>
      </w:r>
      <w:r w:rsidR="00251F30">
        <w:rPr>
          <w:sz w:val="28"/>
          <w:szCs w:val="28"/>
          <w:lang w:val="nl-NL"/>
        </w:rPr>
        <w:t xml:space="preserve"> Căn nhà cấp 4: Nhà kiểu nóc thái, cột bê tông cốt thép, nền gạch men, đóng la phong, ốp gạch men 1,6 m, mái lợp tole giả ngói, diện tích xây dựng</w:t>
      </w:r>
      <w:r w:rsidR="00672163">
        <w:rPr>
          <w:sz w:val="28"/>
          <w:szCs w:val="28"/>
          <w:lang w:val="nl-NL"/>
        </w:rPr>
        <w:t xml:space="preserve"> (7m x 14,6m) + (2,5m x 2,5m) + (9,8m x 4,4m) = </w:t>
      </w:r>
      <w:r w:rsidR="00251F30">
        <w:rPr>
          <w:sz w:val="28"/>
          <w:szCs w:val="28"/>
          <w:lang w:val="nl-NL"/>
        </w:rPr>
        <w:t>151.57 m</w:t>
      </w:r>
      <w:r w:rsidR="00251F30">
        <w:rPr>
          <w:sz w:val="28"/>
          <w:szCs w:val="28"/>
          <w:vertAlign w:val="superscript"/>
          <w:lang w:val="nl-NL"/>
        </w:rPr>
        <w:t>2</w:t>
      </w:r>
      <w:r w:rsidR="00672163">
        <w:rPr>
          <w:sz w:val="28"/>
          <w:szCs w:val="28"/>
          <w:lang w:val="nl-NL"/>
        </w:rPr>
        <w:t>.</w:t>
      </w:r>
    </w:p>
    <w:p w14:paraId="3107963B" w14:textId="3D40B7D0" w:rsidR="00130844" w:rsidRDefault="00130844" w:rsidP="00251F30">
      <w:pPr>
        <w:ind w:left="142" w:right="170" w:firstLine="709"/>
        <w:jc w:val="both"/>
        <w:rPr>
          <w:sz w:val="28"/>
          <w:szCs w:val="28"/>
          <w:lang w:val="nl-NL"/>
        </w:rPr>
      </w:pPr>
      <w:r>
        <w:rPr>
          <w:sz w:val="28"/>
          <w:szCs w:val="28"/>
          <w:lang w:val="nl-NL"/>
        </w:rPr>
        <w:t>- Cửa chính nhà khung bằng gỗ gắn kính có diện tích ngang 2,8m x cao 3m = 8,4m</w:t>
      </w:r>
      <w:r>
        <w:rPr>
          <w:sz w:val="28"/>
          <w:szCs w:val="28"/>
          <w:vertAlign w:val="superscript"/>
          <w:lang w:val="nl-NL"/>
        </w:rPr>
        <w:t>2</w:t>
      </w:r>
      <w:r>
        <w:rPr>
          <w:sz w:val="28"/>
          <w:szCs w:val="28"/>
          <w:lang w:val="nl-NL"/>
        </w:rPr>
        <w:t>.</w:t>
      </w:r>
    </w:p>
    <w:p w14:paraId="76D869EC" w14:textId="2395340D" w:rsidR="00130844" w:rsidRDefault="00130844" w:rsidP="00251F30">
      <w:pPr>
        <w:ind w:left="142" w:right="170" w:firstLine="709"/>
        <w:jc w:val="both"/>
        <w:rPr>
          <w:sz w:val="28"/>
          <w:szCs w:val="28"/>
          <w:lang w:val="nl-NL"/>
        </w:rPr>
      </w:pPr>
      <w:r>
        <w:rPr>
          <w:sz w:val="28"/>
          <w:szCs w:val="28"/>
          <w:lang w:val="nl-NL"/>
        </w:rPr>
        <w:t>- Cửa phòng (cửa đi) bằng gỗ gắn kính có diện tích (1,8m x 2 cái cửa) x 4 cái cửa = 14,4m</w:t>
      </w:r>
      <w:r>
        <w:rPr>
          <w:sz w:val="28"/>
          <w:szCs w:val="28"/>
          <w:vertAlign w:val="superscript"/>
          <w:lang w:val="nl-NL"/>
        </w:rPr>
        <w:t>2</w:t>
      </w:r>
      <w:r>
        <w:rPr>
          <w:sz w:val="28"/>
          <w:szCs w:val="28"/>
          <w:lang w:val="nl-NL"/>
        </w:rPr>
        <w:t>.</w:t>
      </w:r>
    </w:p>
    <w:p w14:paraId="2DFA9849" w14:textId="00813E4C" w:rsidR="00130844" w:rsidRDefault="00130844" w:rsidP="00251F30">
      <w:pPr>
        <w:ind w:left="142" w:right="170" w:firstLine="709"/>
        <w:jc w:val="both"/>
        <w:rPr>
          <w:sz w:val="28"/>
          <w:szCs w:val="28"/>
          <w:lang w:val="nl-NL"/>
        </w:rPr>
      </w:pPr>
      <w:r>
        <w:rPr>
          <w:sz w:val="28"/>
          <w:szCs w:val="28"/>
          <w:lang w:val="nl-NL"/>
        </w:rPr>
        <w:t>- Cửa sổ bằng gỗ gắn kính có diện tích (1,8m x 2 cái cửa) x 4 cái cửa = 14,4m</w:t>
      </w:r>
      <w:r>
        <w:rPr>
          <w:sz w:val="28"/>
          <w:szCs w:val="28"/>
          <w:vertAlign w:val="superscript"/>
          <w:lang w:val="nl-NL"/>
        </w:rPr>
        <w:t>2</w:t>
      </w:r>
      <w:r>
        <w:rPr>
          <w:sz w:val="28"/>
          <w:szCs w:val="28"/>
          <w:lang w:val="nl-NL"/>
        </w:rPr>
        <w:t>.</w:t>
      </w:r>
    </w:p>
    <w:p w14:paraId="2E1C7E60" w14:textId="6D7F1005" w:rsidR="00130844" w:rsidRDefault="00130844" w:rsidP="00251F30">
      <w:pPr>
        <w:ind w:left="142" w:right="170" w:firstLine="709"/>
        <w:jc w:val="both"/>
        <w:rPr>
          <w:sz w:val="28"/>
          <w:szCs w:val="28"/>
          <w:lang w:val="nl-NL"/>
        </w:rPr>
      </w:pPr>
      <w:r>
        <w:rPr>
          <w:sz w:val="28"/>
          <w:szCs w:val="28"/>
          <w:lang w:val="nl-NL"/>
        </w:rPr>
        <w:t>- Cửa phụ bên hông nhà</w:t>
      </w:r>
      <w:r w:rsidR="00C532D3">
        <w:rPr>
          <w:sz w:val="28"/>
          <w:szCs w:val="28"/>
          <w:lang w:val="nl-NL"/>
        </w:rPr>
        <w:t xml:space="preserve"> bằng gỗ gắn kính có diện tích 1,4m x 3m = 4,2m</w:t>
      </w:r>
      <w:r w:rsidR="00C532D3">
        <w:rPr>
          <w:sz w:val="28"/>
          <w:szCs w:val="28"/>
          <w:vertAlign w:val="superscript"/>
          <w:lang w:val="nl-NL"/>
        </w:rPr>
        <w:t>2</w:t>
      </w:r>
      <w:r w:rsidR="00C532D3">
        <w:rPr>
          <w:sz w:val="28"/>
          <w:szCs w:val="28"/>
          <w:lang w:val="nl-NL"/>
        </w:rPr>
        <w:t>.</w:t>
      </w:r>
    </w:p>
    <w:p w14:paraId="3E9688D3" w14:textId="4E456FF7" w:rsidR="00C532D3" w:rsidRDefault="00C532D3" w:rsidP="00251F30">
      <w:pPr>
        <w:ind w:left="142" w:right="170" w:firstLine="709"/>
        <w:jc w:val="both"/>
        <w:rPr>
          <w:sz w:val="28"/>
          <w:szCs w:val="28"/>
          <w:lang w:val="nl-NL"/>
        </w:rPr>
      </w:pPr>
      <w:r>
        <w:rPr>
          <w:sz w:val="28"/>
          <w:szCs w:val="28"/>
          <w:lang w:val="nl-NL"/>
        </w:rPr>
        <w:t>- Cửa phụ phía sau nhà bằng gỗ gắn kính có diện tích 1,4 x 2,4m = 3,36m</w:t>
      </w:r>
      <w:r>
        <w:rPr>
          <w:sz w:val="28"/>
          <w:szCs w:val="28"/>
          <w:vertAlign w:val="superscript"/>
          <w:lang w:val="nl-NL"/>
        </w:rPr>
        <w:t>2</w:t>
      </w:r>
      <w:r>
        <w:rPr>
          <w:sz w:val="28"/>
          <w:szCs w:val="28"/>
          <w:lang w:val="nl-NL"/>
        </w:rPr>
        <w:t>.</w:t>
      </w:r>
    </w:p>
    <w:p w14:paraId="58E54540" w14:textId="49F1CF45" w:rsidR="00C532D3" w:rsidRDefault="00C532D3" w:rsidP="00251F30">
      <w:pPr>
        <w:ind w:left="142" w:right="170" w:firstLine="709"/>
        <w:jc w:val="both"/>
        <w:rPr>
          <w:sz w:val="28"/>
          <w:szCs w:val="28"/>
          <w:lang w:val="nl-NL"/>
        </w:rPr>
      </w:pPr>
      <w:r>
        <w:rPr>
          <w:sz w:val="28"/>
          <w:szCs w:val="28"/>
          <w:lang w:val="nl-NL"/>
        </w:rPr>
        <w:t>- Hàng rào cột đ</w:t>
      </w:r>
      <w:r w:rsidR="00B07656">
        <w:rPr>
          <w:sz w:val="28"/>
          <w:szCs w:val="28"/>
          <w:lang w:val="nl-NL"/>
        </w:rPr>
        <w:t>úc</w:t>
      </w:r>
      <w:r>
        <w:rPr>
          <w:sz w:val="28"/>
          <w:szCs w:val="28"/>
          <w:lang w:val="nl-NL"/>
        </w:rPr>
        <w:t>, móng đà kiềng, xây tường lửng cao 0,6m, trát vữa, qu</w:t>
      </w:r>
      <w:r w:rsidR="00DA2863">
        <w:rPr>
          <w:sz w:val="28"/>
          <w:szCs w:val="28"/>
          <w:lang w:val="nl-NL"/>
        </w:rPr>
        <w:t>é</w:t>
      </w:r>
      <w:r>
        <w:rPr>
          <w:sz w:val="28"/>
          <w:szCs w:val="28"/>
          <w:lang w:val="nl-NL"/>
        </w:rPr>
        <w:t xml:space="preserve">t vôi, lăn bê, khung bảo vệ bằng sắt, cao 2m có diện tích 2m x </w:t>
      </w:r>
      <w:r w:rsidR="007525EC">
        <w:rPr>
          <w:sz w:val="28"/>
          <w:szCs w:val="28"/>
          <w:lang w:val="nl-NL"/>
        </w:rPr>
        <w:t>64,6m = 129,2m</w:t>
      </w:r>
      <w:r w:rsidR="007525EC">
        <w:rPr>
          <w:sz w:val="28"/>
          <w:szCs w:val="28"/>
          <w:vertAlign w:val="superscript"/>
          <w:lang w:val="nl-NL"/>
        </w:rPr>
        <w:t>2</w:t>
      </w:r>
      <w:r w:rsidR="007525EC">
        <w:rPr>
          <w:sz w:val="28"/>
          <w:szCs w:val="28"/>
          <w:lang w:val="nl-NL"/>
        </w:rPr>
        <w:t>.</w:t>
      </w:r>
    </w:p>
    <w:p w14:paraId="6A6126C3" w14:textId="7D90C368" w:rsidR="007525EC" w:rsidRDefault="007525EC" w:rsidP="00251F30">
      <w:pPr>
        <w:ind w:left="142" w:right="170" w:firstLine="709"/>
        <w:jc w:val="both"/>
        <w:rPr>
          <w:sz w:val="28"/>
          <w:szCs w:val="28"/>
          <w:lang w:val="nl-NL"/>
        </w:rPr>
      </w:pPr>
      <w:r>
        <w:rPr>
          <w:sz w:val="28"/>
          <w:szCs w:val="28"/>
          <w:lang w:val="nl-NL"/>
        </w:rPr>
        <w:t>- Hàng rào cột đ</w:t>
      </w:r>
      <w:r w:rsidR="00B07656">
        <w:rPr>
          <w:sz w:val="28"/>
          <w:szCs w:val="28"/>
          <w:lang w:val="nl-NL"/>
        </w:rPr>
        <w:t>ú</w:t>
      </w:r>
      <w:r>
        <w:rPr>
          <w:sz w:val="28"/>
          <w:szCs w:val="28"/>
          <w:lang w:val="nl-NL"/>
        </w:rPr>
        <w:t>c, móng đà kiềng, xây tường gạch ống tô 2 mặt cao 2m x 80,5m = 161m</w:t>
      </w:r>
      <w:r>
        <w:rPr>
          <w:sz w:val="28"/>
          <w:szCs w:val="28"/>
          <w:vertAlign w:val="superscript"/>
          <w:lang w:val="nl-NL"/>
        </w:rPr>
        <w:t>2</w:t>
      </w:r>
      <w:r>
        <w:rPr>
          <w:sz w:val="28"/>
          <w:szCs w:val="28"/>
          <w:lang w:val="nl-NL"/>
        </w:rPr>
        <w:t>.</w:t>
      </w:r>
    </w:p>
    <w:p w14:paraId="264E9D50" w14:textId="232DF582" w:rsidR="007525EC" w:rsidRDefault="007525EC" w:rsidP="00251F30">
      <w:pPr>
        <w:ind w:left="142" w:right="170" w:firstLine="709"/>
        <w:jc w:val="both"/>
        <w:rPr>
          <w:sz w:val="28"/>
          <w:szCs w:val="28"/>
          <w:lang w:val="nl-NL"/>
        </w:rPr>
      </w:pPr>
      <w:r>
        <w:rPr>
          <w:sz w:val="28"/>
          <w:szCs w:val="28"/>
          <w:lang w:val="nl-NL"/>
        </w:rPr>
        <w:t>- Cửa hàn</w:t>
      </w:r>
      <w:r w:rsidR="00B07656">
        <w:rPr>
          <w:sz w:val="28"/>
          <w:szCs w:val="28"/>
          <w:lang w:val="nl-NL"/>
        </w:rPr>
        <w:t>g</w:t>
      </w:r>
      <w:r>
        <w:rPr>
          <w:sz w:val="28"/>
          <w:szCs w:val="28"/>
          <w:lang w:val="nl-NL"/>
        </w:rPr>
        <w:t xml:space="preserve"> rào chính bằng khung sắt có diện tích 3,8m x 3m = 11,1m</w:t>
      </w:r>
      <w:r>
        <w:rPr>
          <w:sz w:val="28"/>
          <w:szCs w:val="28"/>
          <w:vertAlign w:val="superscript"/>
          <w:lang w:val="nl-NL"/>
        </w:rPr>
        <w:t>2</w:t>
      </w:r>
      <w:r>
        <w:rPr>
          <w:sz w:val="28"/>
          <w:szCs w:val="28"/>
          <w:lang w:val="nl-NL"/>
        </w:rPr>
        <w:t>.</w:t>
      </w:r>
    </w:p>
    <w:p w14:paraId="6E7F8984" w14:textId="7A388117" w:rsidR="007525EC" w:rsidRDefault="007525EC" w:rsidP="00251F30">
      <w:pPr>
        <w:ind w:left="142" w:right="170" w:firstLine="709"/>
        <w:jc w:val="both"/>
        <w:rPr>
          <w:sz w:val="28"/>
          <w:szCs w:val="28"/>
          <w:lang w:val="nl-NL"/>
        </w:rPr>
      </w:pPr>
      <w:r>
        <w:rPr>
          <w:sz w:val="28"/>
          <w:szCs w:val="28"/>
          <w:lang w:val="nl-NL"/>
        </w:rPr>
        <w:t xml:space="preserve">- Sân trước đan bê tông (bó nền) có diện tích là 10,4m x 17m = </w:t>
      </w:r>
      <w:r w:rsidR="000E27D8">
        <w:rPr>
          <w:sz w:val="28"/>
          <w:szCs w:val="28"/>
          <w:lang w:val="nl-NL"/>
        </w:rPr>
        <w:t>176,8m</w:t>
      </w:r>
      <w:r w:rsidR="000E27D8">
        <w:rPr>
          <w:sz w:val="28"/>
          <w:szCs w:val="28"/>
          <w:vertAlign w:val="superscript"/>
          <w:lang w:val="nl-NL"/>
        </w:rPr>
        <w:t>2</w:t>
      </w:r>
      <w:r w:rsidR="000E27D8">
        <w:rPr>
          <w:sz w:val="28"/>
          <w:szCs w:val="28"/>
          <w:lang w:val="nl-NL"/>
        </w:rPr>
        <w:t>.</w:t>
      </w:r>
    </w:p>
    <w:p w14:paraId="64BD37CE" w14:textId="244D2310" w:rsidR="000E27D8" w:rsidRDefault="000E27D8" w:rsidP="00251F30">
      <w:pPr>
        <w:ind w:left="142" w:right="170" w:firstLine="709"/>
        <w:jc w:val="both"/>
        <w:rPr>
          <w:sz w:val="28"/>
          <w:szCs w:val="28"/>
          <w:lang w:val="nl-NL"/>
        </w:rPr>
      </w:pPr>
      <w:r>
        <w:rPr>
          <w:sz w:val="28"/>
          <w:szCs w:val="28"/>
          <w:lang w:val="nl-NL"/>
        </w:rPr>
        <w:t>- Sân đan bê tông hướng Đông có diện tích 2,5m x 17m = 42,5m</w:t>
      </w:r>
      <w:r>
        <w:rPr>
          <w:sz w:val="28"/>
          <w:szCs w:val="28"/>
          <w:vertAlign w:val="superscript"/>
          <w:lang w:val="nl-NL"/>
        </w:rPr>
        <w:t>2</w:t>
      </w:r>
      <w:r>
        <w:rPr>
          <w:sz w:val="28"/>
          <w:szCs w:val="28"/>
          <w:lang w:val="nl-NL"/>
        </w:rPr>
        <w:t>.</w:t>
      </w:r>
    </w:p>
    <w:p w14:paraId="753EF429" w14:textId="744AFD10" w:rsidR="000E27D8" w:rsidRDefault="000E27D8" w:rsidP="00251F30">
      <w:pPr>
        <w:ind w:left="142" w:right="170" w:firstLine="709"/>
        <w:jc w:val="both"/>
        <w:rPr>
          <w:sz w:val="28"/>
          <w:szCs w:val="28"/>
          <w:lang w:val="nl-NL"/>
        </w:rPr>
      </w:pPr>
      <w:r>
        <w:rPr>
          <w:sz w:val="28"/>
          <w:szCs w:val="28"/>
          <w:lang w:val="nl-NL"/>
        </w:rPr>
        <w:lastRenderedPageBreak/>
        <w:t>- Sân đan bê tông hướng Tây có diện tích ((1,6m + 3m): 2) x25m = 57,5m</w:t>
      </w:r>
      <w:r>
        <w:rPr>
          <w:sz w:val="28"/>
          <w:szCs w:val="28"/>
          <w:vertAlign w:val="superscript"/>
          <w:lang w:val="nl-NL"/>
        </w:rPr>
        <w:t>2</w:t>
      </w:r>
      <w:r>
        <w:rPr>
          <w:sz w:val="28"/>
          <w:szCs w:val="28"/>
          <w:lang w:val="nl-NL"/>
        </w:rPr>
        <w:t xml:space="preserve">. </w:t>
      </w:r>
    </w:p>
    <w:p w14:paraId="7BDB57B4" w14:textId="023DF917" w:rsidR="00FD7262" w:rsidRDefault="00FD7262" w:rsidP="00251F30">
      <w:pPr>
        <w:ind w:left="142" w:right="170" w:firstLine="709"/>
        <w:jc w:val="both"/>
        <w:rPr>
          <w:sz w:val="28"/>
          <w:szCs w:val="28"/>
          <w:lang w:val="nl-NL"/>
        </w:rPr>
      </w:pPr>
      <w:r>
        <w:rPr>
          <w:sz w:val="28"/>
          <w:szCs w:val="28"/>
          <w:lang w:val="nl-NL"/>
        </w:rPr>
        <w:t>* Trên đất gồm có các loại cây:</w:t>
      </w:r>
    </w:p>
    <w:p w14:paraId="7CC6BA14" w14:textId="77777777" w:rsidR="00FD7262" w:rsidRDefault="00FD7262" w:rsidP="00251F30">
      <w:pPr>
        <w:ind w:left="142" w:right="170" w:firstLine="709"/>
        <w:jc w:val="both"/>
        <w:rPr>
          <w:sz w:val="28"/>
          <w:szCs w:val="28"/>
          <w:lang w:val="nl-NL"/>
        </w:rPr>
      </w:pPr>
      <w:r>
        <w:rPr>
          <w:sz w:val="28"/>
          <w:szCs w:val="28"/>
          <w:lang w:val="nl-NL"/>
        </w:rPr>
        <w:t xml:space="preserve">- </w:t>
      </w:r>
      <w:r w:rsidR="00251F30">
        <w:rPr>
          <w:sz w:val="28"/>
          <w:szCs w:val="28"/>
          <w:lang w:val="nl-NL"/>
        </w:rPr>
        <w:t>01 cây dừa 10 đến 15 năm tuổi</w:t>
      </w:r>
      <w:r>
        <w:rPr>
          <w:sz w:val="28"/>
          <w:szCs w:val="28"/>
          <w:lang w:val="nl-NL"/>
        </w:rPr>
        <w:t>.</w:t>
      </w:r>
    </w:p>
    <w:p w14:paraId="7D471F6D" w14:textId="77777777" w:rsidR="00FD7262" w:rsidRDefault="00FD7262" w:rsidP="00251F30">
      <w:pPr>
        <w:ind w:left="142" w:right="170" w:firstLine="709"/>
        <w:jc w:val="both"/>
        <w:rPr>
          <w:sz w:val="28"/>
          <w:szCs w:val="28"/>
          <w:lang w:val="nl-NL"/>
        </w:rPr>
      </w:pPr>
      <w:r>
        <w:rPr>
          <w:sz w:val="28"/>
          <w:szCs w:val="28"/>
          <w:lang w:val="nl-NL"/>
        </w:rPr>
        <w:t xml:space="preserve">- </w:t>
      </w:r>
      <w:r w:rsidR="00251F30">
        <w:rPr>
          <w:sz w:val="28"/>
          <w:szCs w:val="28"/>
          <w:lang w:val="nl-NL"/>
        </w:rPr>
        <w:t>01 cây Ngọc Lan 05 đến 10 năm tuổi</w:t>
      </w:r>
      <w:r>
        <w:rPr>
          <w:sz w:val="28"/>
          <w:szCs w:val="28"/>
          <w:lang w:val="nl-NL"/>
        </w:rPr>
        <w:t>.</w:t>
      </w:r>
    </w:p>
    <w:p w14:paraId="0E3F4CB8" w14:textId="77777777" w:rsidR="00FD7262" w:rsidRDefault="00FD7262" w:rsidP="00251F30">
      <w:pPr>
        <w:ind w:left="142" w:right="170" w:firstLine="709"/>
        <w:jc w:val="both"/>
        <w:rPr>
          <w:sz w:val="28"/>
          <w:szCs w:val="28"/>
          <w:lang w:val="nl-NL"/>
        </w:rPr>
      </w:pPr>
      <w:r>
        <w:rPr>
          <w:sz w:val="28"/>
          <w:szCs w:val="28"/>
          <w:lang w:val="nl-NL"/>
        </w:rPr>
        <w:t>-</w:t>
      </w:r>
      <w:r w:rsidR="00251F30">
        <w:rPr>
          <w:sz w:val="28"/>
          <w:szCs w:val="28"/>
          <w:lang w:val="nl-NL"/>
        </w:rPr>
        <w:t xml:space="preserve"> 01 cây nhãn 05 đến 10 năm tuổi</w:t>
      </w:r>
      <w:r>
        <w:rPr>
          <w:sz w:val="28"/>
          <w:szCs w:val="28"/>
          <w:lang w:val="nl-NL"/>
        </w:rPr>
        <w:t>.</w:t>
      </w:r>
    </w:p>
    <w:p w14:paraId="3FE4E584" w14:textId="77777777" w:rsidR="00FD7262" w:rsidRDefault="00FD7262" w:rsidP="00251F30">
      <w:pPr>
        <w:ind w:left="142" w:right="170" w:firstLine="709"/>
        <w:jc w:val="both"/>
        <w:rPr>
          <w:sz w:val="28"/>
          <w:szCs w:val="28"/>
          <w:lang w:val="nl-NL"/>
        </w:rPr>
      </w:pPr>
      <w:r>
        <w:rPr>
          <w:sz w:val="28"/>
          <w:szCs w:val="28"/>
          <w:lang w:val="nl-NL"/>
        </w:rPr>
        <w:t>-</w:t>
      </w:r>
      <w:r w:rsidR="00251F30">
        <w:rPr>
          <w:sz w:val="28"/>
          <w:szCs w:val="28"/>
          <w:lang w:val="nl-NL"/>
        </w:rPr>
        <w:t xml:space="preserve"> 01 cây tràm bông vàng đường kính từ 20 đến 30 cm</w:t>
      </w:r>
      <w:r>
        <w:rPr>
          <w:sz w:val="28"/>
          <w:szCs w:val="28"/>
          <w:lang w:val="nl-NL"/>
        </w:rPr>
        <w:t>.</w:t>
      </w:r>
    </w:p>
    <w:p w14:paraId="223372DF" w14:textId="38761959" w:rsidR="00251F30" w:rsidRDefault="00FD7262" w:rsidP="00251F30">
      <w:pPr>
        <w:ind w:left="142" w:right="170" w:firstLine="709"/>
        <w:jc w:val="both"/>
        <w:rPr>
          <w:sz w:val="28"/>
          <w:szCs w:val="28"/>
        </w:rPr>
      </w:pPr>
      <w:r>
        <w:rPr>
          <w:sz w:val="28"/>
          <w:szCs w:val="28"/>
          <w:lang w:val="nl-NL"/>
        </w:rPr>
        <w:t xml:space="preserve">* </w:t>
      </w:r>
      <w:r w:rsidR="00251F30">
        <w:rPr>
          <w:sz w:val="28"/>
          <w:szCs w:val="28"/>
          <w:lang w:val="nl-NL"/>
        </w:rPr>
        <w:t xml:space="preserve">Quyền sử dụng đất </w:t>
      </w:r>
      <w:r>
        <w:rPr>
          <w:sz w:val="28"/>
          <w:szCs w:val="28"/>
          <w:lang w:val="nl-NL"/>
        </w:rPr>
        <w:t xml:space="preserve">có </w:t>
      </w:r>
      <w:r w:rsidR="00251F30">
        <w:rPr>
          <w:sz w:val="28"/>
          <w:szCs w:val="28"/>
          <w:lang w:val="nl-NL"/>
        </w:rPr>
        <w:t>diện tích 754,8 m</w:t>
      </w:r>
      <w:r w:rsidR="00251F30">
        <w:rPr>
          <w:sz w:val="28"/>
          <w:szCs w:val="28"/>
          <w:vertAlign w:val="superscript"/>
          <w:lang w:val="nl-NL"/>
        </w:rPr>
        <w:t>2</w:t>
      </w:r>
      <w:r>
        <w:rPr>
          <w:sz w:val="28"/>
          <w:szCs w:val="28"/>
          <w:lang w:val="nl-NL"/>
        </w:rPr>
        <w:t xml:space="preserve"> (giảm 40,2m</w:t>
      </w:r>
      <w:r>
        <w:rPr>
          <w:sz w:val="28"/>
          <w:szCs w:val="28"/>
          <w:vertAlign w:val="superscript"/>
          <w:lang w:val="nl-NL"/>
        </w:rPr>
        <w:t>2</w:t>
      </w:r>
      <w:r>
        <w:rPr>
          <w:sz w:val="28"/>
          <w:szCs w:val="28"/>
          <w:lang w:val="nl-NL"/>
        </w:rPr>
        <w:t xml:space="preserve"> so với giấy chứng nhận quyền sử dụng đất do mở rộng đường), thửa số 102, </w:t>
      </w:r>
      <w:r w:rsidR="00251F30">
        <w:rPr>
          <w:sz w:val="28"/>
          <w:szCs w:val="28"/>
          <w:lang w:val="nl-NL"/>
        </w:rPr>
        <w:t>tờ bản đồ số 12,</w:t>
      </w:r>
      <w:r w:rsidR="00205335">
        <w:rPr>
          <w:sz w:val="28"/>
          <w:szCs w:val="28"/>
          <w:lang w:val="nl-NL"/>
        </w:rPr>
        <w:t xml:space="preserve"> (trong 754.8m</w:t>
      </w:r>
      <w:r w:rsidR="00205335">
        <w:rPr>
          <w:sz w:val="28"/>
          <w:szCs w:val="28"/>
          <w:vertAlign w:val="superscript"/>
          <w:lang w:val="nl-NL"/>
        </w:rPr>
        <w:t>2</w:t>
      </w:r>
      <w:r w:rsidR="00205335">
        <w:rPr>
          <w:sz w:val="28"/>
          <w:szCs w:val="28"/>
          <w:lang w:val="nl-NL"/>
        </w:rPr>
        <w:t xml:space="preserve"> có 300m</w:t>
      </w:r>
      <w:r w:rsidR="00205335">
        <w:rPr>
          <w:sz w:val="28"/>
          <w:szCs w:val="28"/>
          <w:vertAlign w:val="superscript"/>
          <w:lang w:val="nl-NL"/>
        </w:rPr>
        <w:t xml:space="preserve">2 </w:t>
      </w:r>
      <w:r w:rsidR="00205335">
        <w:rPr>
          <w:sz w:val="28"/>
          <w:szCs w:val="28"/>
          <w:lang w:val="nl-NL"/>
        </w:rPr>
        <w:t>đất ở tại đô thị, còn lại 454,8m</w:t>
      </w:r>
      <w:r w:rsidR="00205335">
        <w:rPr>
          <w:sz w:val="28"/>
          <w:szCs w:val="28"/>
          <w:vertAlign w:val="superscript"/>
          <w:lang w:val="nl-NL"/>
        </w:rPr>
        <w:t>2</w:t>
      </w:r>
      <w:r w:rsidR="00205335">
        <w:rPr>
          <w:sz w:val="28"/>
          <w:szCs w:val="28"/>
          <w:lang w:val="nl-NL"/>
        </w:rPr>
        <w:t xml:space="preserve"> đất trồng cây lâu năm),</w:t>
      </w:r>
      <w:r w:rsidR="00251F30">
        <w:rPr>
          <w:sz w:val="28"/>
          <w:szCs w:val="28"/>
          <w:lang w:val="nl-NL"/>
        </w:rPr>
        <w:t xml:space="preserve"> </w:t>
      </w:r>
      <w:r w:rsidR="00251F30" w:rsidRPr="00313BE2">
        <w:rPr>
          <w:sz w:val="28"/>
          <w:szCs w:val="28"/>
        </w:rPr>
        <w:t xml:space="preserve">tọa lạc tại </w:t>
      </w:r>
      <w:r w:rsidR="00251F30">
        <w:rPr>
          <w:sz w:val="28"/>
          <w:szCs w:val="28"/>
        </w:rPr>
        <w:t>khóm Minh Thuận A, thị trấn Cầu Ngang</w:t>
      </w:r>
      <w:r w:rsidR="00251F30" w:rsidRPr="004B11AA">
        <w:rPr>
          <w:sz w:val="28"/>
          <w:szCs w:val="28"/>
        </w:rPr>
        <w:t>, huyện Cầu Ngang, tỉnh Trà Vinh</w:t>
      </w:r>
      <w:r w:rsidR="00251F30" w:rsidRPr="00313BE2">
        <w:rPr>
          <w:sz w:val="28"/>
          <w:szCs w:val="28"/>
        </w:rPr>
        <w:t xml:space="preserve">, được </w:t>
      </w:r>
      <w:r w:rsidR="00251F30">
        <w:rPr>
          <w:sz w:val="28"/>
          <w:szCs w:val="28"/>
        </w:rPr>
        <w:t>UBND huyện Cầu Ngang,</w:t>
      </w:r>
      <w:r w:rsidR="00251F30" w:rsidRPr="00313BE2">
        <w:rPr>
          <w:sz w:val="28"/>
          <w:szCs w:val="28"/>
        </w:rPr>
        <w:t xml:space="preserve"> tỉnh Trà Vinh cấp ngày </w:t>
      </w:r>
      <w:r w:rsidR="00251F30">
        <w:rPr>
          <w:sz w:val="28"/>
          <w:szCs w:val="28"/>
        </w:rPr>
        <w:t>20</w:t>
      </w:r>
      <w:r w:rsidR="00251F30" w:rsidRPr="00313BE2">
        <w:rPr>
          <w:sz w:val="28"/>
          <w:szCs w:val="28"/>
        </w:rPr>
        <w:t>/</w:t>
      </w:r>
      <w:r w:rsidR="00251F30">
        <w:rPr>
          <w:sz w:val="28"/>
          <w:szCs w:val="28"/>
        </w:rPr>
        <w:t>7</w:t>
      </w:r>
      <w:r w:rsidR="00251F30" w:rsidRPr="00313BE2">
        <w:rPr>
          <w:sz w:val="28"/>
          <w:szCs w:val="28"/>
        </w:rPr>
        <w:t>/20</w:t>
      </w:r>
      <w:r w:rsidR="00251F30">
        <w:rPr>
          <w:sz w:val="28"/>
          <w:szCs w:val="28"/>
        </w:rPr>
        <w:t>09</w:t>
      </w:r>
      <w:r w:rsidR="00251F30" w:rsidRPr="00313BE2">
        <w:rPr>
          <w:sz w:val="28"/>
          <w:szCs w:val="28"/>
        </w:rPr>
        <w:t xml:space="preserve"> cho </w:t>
      </w:r>
      <w:r w:rsidR="00251F30">
        <w:rPr>
          <w:sz w:val="28"/>
          <w:szCs w:val="28"/>
        </w:rPr>
        <w:t>ông Phan Khánh Lưỡng</w:t>
      </w:r>
      <w:r w:rsidR="00251F30" w:rsidRPr="00313BE2">
        <w:rPr>
          <w:sz w:val="28"/>
          <w:szCs w:val="28"/>
        </w:rPr>
        <w:t xml:space="preserve"> đứng tên quyền sử dụng </w:t>
      </w:r>
      <w:r w:rsidR="00EB66EE">
        <w:rPr>
          <w:sz w:val="28"/>
          <w:szCs w:val="28"/>
        </w:rPr>
        <w:t>đất. Đất có vị trí tứ cận như sau:</w:t>
      </w:r>
    </w:p>
    <w:p w14:paraId="22151CA0" w14:textId="06F21B9F" w:rsidR="00EB66EE" w:rsidRDefault="00EB66EE" w:rsidP="00251F30">
      <w:pPr>
        <w:ind w:left="142" w:right="170" w:firstLine="709"/>
        <w:jc w:val="both"/>
        <w:rPr>
          <w:sz w:val="28"/>
          <w:szCs w:val="28"/>
        </w:rPr>
      </w:pPr>
      <w:r>
        <w:rPr>
          <w:sz w:val="28"/>
          <w:szCs w:val="28"/>
        </w:rPr>
        <w:t>- Hướng Đông giáp thửa số 407,642 có kích thước 63,4m.</w:t>
      </w:r>
    </w:p>
    <w:p w14:paraId="70704A68" w14:textId="3A09437A" w:rsidR="00EB66EE" w:rsidRDefault="00EB66EE" w:rsidP="00251F30">
      <w:pPr>
        <w:ind w:left="142" w:right="170" w:firstLine="709"/>
        <w:jc w:val="both"/>
        <w:rPr>
          <w:sz w:val="28"/>
          <w:szCs w:val="28"/>
        </w:rPr>
      </w:pPr>
      <w:r>
        <w:rPr>
          <w:sz w:val="28"/>
          <w:szCs w:val="28"/>
        </w:rPr>
        <w:t>- Hướng Tây giáp thửa số 402,539.723 có kích thước 65,8m.</w:t>
      </w:r>
    </w:p>
    <w:p w14:paraId="106E80BB" w14:textId="7E07783E" w:rsidR="00EB66EE" w:rsidRDefault="00EB66EE" w:rsidP="00251F30">
      <w:pPr>
        <w:ind w:left="142" w:right="170" w:firstLine="709"/>
        <w:jc w:val="both"/>
        <w:rPr>
          <w:sz w:val="28"/>
          <w:szCs w:val="28"/>
        </w:rPr>
      </w:pPr>
      <w:r>
        <w:rPr>
          <w:sz w:val="28"/>
          <w:szCs w:val="28"/>
        </w:rPr>
        <w:t xml:space="preserve">- Hướng Nam </w:t>
      </w:r>
      <w:r w:rsidR="00205335">
        <w:rPr>
          <w:sz w:val="28"/>
          <w:szCs w:val="28"/>
        </w:rPr>
        <w:t>giáp Hương lộ 18 (đường 2/9) có kích thước 10,5m.</w:t>
      </w:r>
    </w:p>
    <w:p w14:paraId="713EA83D" w14:textId="25B73F2E" w:rsidR="00EB66EE" w:rsidRDefault="00EB66EE" w:rsidP="00251F30">
      <w:pPr>
        <w:ind w:left="142" w:right="170" w:firstLine="709"/>
        <w:jc w:val="both"/>
        <w:rPr>
          <w:sz w:val="28"/>
          <w:szCs w:val="28"/>
        </w:rPr>
      </w:pPr>
      <w:r>
        <w:rPr>
          <w:sz w:val="28"/>
          <w:szCs w:val="28"/>
        </w:rPr>
        <w:t xml:space="preserve">- Hướng Bắc giáp thửa số </w:t>
      </w:r>
      <w:r w:rsidR="00205335">
        <w:rPr>
          <w:sz w:val="28"/>
          <w:szCs w:val="28"/>
        </w:rPr>
        <w:t>97 có kích thước 12,5m.</w:t>
      </w:r>
    </w:p>
    <w:p w14:paraId="01FF8502" w14:textId="61A3F5CA" w:rsidR="00205335" w:rsidRPr="001A444B" w:rsidRDefault="00205335" w:rsidP="00251F30">
      <w:pPr>
        <w:ind w:left="142" w:right="170" w:firstLine="709"/>
        <w:jc w:val="both"/>
        <w:rPr>
          <w:i/>
          <w:iCs/>
          <w:color w:val="FF0000"/>
          <w:sz w:val="28"/>
          <w:szCs w:val="28"/>
        </w:rPr>
      </w:pPr>
      <w:r>
        <w:rPr>
          <w:sz w:val="28"/>
          <w:szCs w:val="28"/>
        </w:rPr>
        <w:t>Diện tích đất kê biên là 754,8m</w:t>
      </w:r>
      <w:r>
        <w:rPr>
          <w:sz w:val="28"/>
          <w:szCs w:val="28"/>
          <w:vertAlign w:val="superscript"/>
        </w:rPr>
        <w:t>2</w:t>
      </w:r>
      <w:r w:rsidR="001A444B">
        <w:rPr>
          <w:sz w:val="28"/>
          <w:szCs w:val="28"/>
        </w:rPr>
        <w:t>, trong đó có 25.3m</w:t>
      </w:r>
      <w:r w:rsidR="001A444B">
        <w:rPr>
          <w:sz w:val="28"/>
          <w:szCs w:val="28"/>
          <w:vertAlign w:val="superscript"/>
        </w:rPr>
        <w:t>2</w:t>
      </w:r>
      <w:r w:rsidR="001A444B">
        <w:rPr>
          <w:sz w:val="28"/>
          <w:szCs w:val="28"/>
        </w:rPr>
        <w:t xml:space="preserve"> đất thuộc hành lang an toàn giao thông đường bộ.</w:t>
      </w:r>
    </w:p>
    <w:p w14:paraId="398676B1" w14:textId="13667830" w:rsidR="00251F30" w:rsidRPr="00672163" w:rsidRDefault="00591C4D" w:rsidP="00251F30">
      <w:pPr>
        <w:ind w:left="142" w:right="170" w:firstLine="709"/>
        <w:jc w:val="both"/>
        <w:rPr>
          <w:b/>
          <w:bCs/>
          <w:sz w:val="28"/>
          <w:szCs w:val="28"/>
          <w:lang w:val="nl-NL"/>
        </w:rPr>
      </w:pPr>
      <w:r w:rsidRPr="00672163">
        <w:rPr>
          <w:b/>
          <w:bCs/>
          <w:sz w:val="28"/>
          <w:szCs w:val="28"/>
          <w:lang w:val="nl-NL"/>
        </w:rPr>
        <w:t>3. Thời gian, địa điểm nộp hồ sơ đăng ký tham gia tổ chức thẩm định giá:</w:t>
      </w:r>
    </w:p>
    <w:p w14:paraId="5D1D884D" w14:textId="160FEDA4" w:rsidR="00591C4D" w:rsidRDefault="00591C4D" w:rsidP="00251F30">
      <w:pPr>
        <w:ind w:left="142" w:right="170" w:firstLine="709"/>
        <w:jc w:val="both"/>
        <w:rPr>
          <w:sz w:val="28"/>
          <w:szCs w:val="28"/>
          <w:lang w:val="nl-NL"/>
        </w:rPr>
      </w:pPr>
      <w:r w:rsidRPr="00672163">
        <w:rPr>
          <w:b/>
          <w:bCs/>
          <w:sz w:val="28"/>
          <w:szCs w:val="28"/>
          <w:lang w:val="nl-NL"/>
        </w:rPr>
        <w:t>- Thời gian nộp hồ sơ đăng ký tham gia tổ chức thẩm định giá</w:t>
      </w:r>
      <w:r>
        <w:rPr>
          <w:sz w:val="28"/>
          <w:szCs w:val="28"/>
          <w:lang w:val="nl-NL"/>
        </w:rPr>
        <w:t xml:space="preserve">: Từ 07 giờ 30 phút ngày 21/9/2023 </w:t>
      </w:r>
      <w:r w:rsidR="00FB32C6">
        <w:rPr>
          <w:sz w:val="28"/>
          <w:szCs w:val="28"/>
          <w:lang w:val="nl-NL"/>
        </w:rPr>
        <w:t xml:space="preserve">đến 17 giờ ngày 22/9/2023. Trong 02 (hai) ngày làm việc kể từ ngày đăng tải trên cổng thông tin điện tử của Cục Thi hành án dân sự tỉnh Trà Vinh </w:t>
      </w:r>
      <w:r w:rsidR="00B07656">
        <w:rPr>
          <w:sz w:val="28"/>
          <w:szCs w:val="28"/>
          <w:lang w:val="nl-NL"/>
        </w:rPr>
        <w:t>v</w:t>
      </w:r>
      <w:r w:rsidR="00FB32C6">
        <w:rPr>
          <w:sz w:val="28"/>
          <w:szCs w:val="28"/>
          <w:lang w:val="nl-NL"/>
        </w:rPr>
        <w:t>à Tổng cục Thi hành án dân sự về việc lựa chọn tổ chức thẩm định giá.</w:t>
      </w:r>
    </w:p>
    <w:p w14:paraId="64974EE2" w14:textId="61979886" w:rsidR="00FB32C6" w:rsidRPr="008E2588" w:rsidRDefault="00FB32C6" w:rsidP="00251F30">
      <w:pPr>
        <w:ind w:left="142" w:right="170" w:firstLine="709"/>
        <w:jc w:val="both"/>
        <w:rPr>
          <w:sz w:val="28"/>
          <w:szCs w:val="28"/>
          <w:lang w:val="nl-NL"/>
        </w:rPr>
      </w:pPr>
      <w:r w:rsidRPr="00672163">
        <w:rPr>
          <w:b/>
          <w:bCs/>
          <w:sz w:val="28"/>
          <w:szCs w:val="28"/>
          <w:lang w:val="nl-NL"/>
        </w:rPr>
        <w:t>- Địa điểm nộp hồ sơ đăng ký</w:t>
      </w:r>
      <w:r>
        <w:rPr>
          <w:sz w:val="28"/>
          <w:szCs w:val="28"/>
          <w:lang w:val="nl-NL"/>
        </w:rPr>
        <w:t>: Tại Chi cục Thi hành án dân sự huyện Cầu Ngang, tỉnh Trà Vinh, địa chỉ: Số 80 đường 3/2 khóm Mỹ Cẩm A, thị trấn Cầu Ngang, huyện Cầu Ngang, tỉnh Trà Vinh.</w:t>
      </w:r>
    </w:p>
    <w:p w14:paraId="48D82DB1" w14:textId="4D441FF0" w:rsidR="00251F30" w:rsidRDefault="00251F30" w:rsidP="00251F30">
      <w:pPr>
        <w:ind w:left="142" w:right="170" w:firstLine="709"/>
        <w:jc w:val="both"/>
        <w:rPr>
          <w:sz w:val="28"/>
          <w:szCs w:val="28"/>
          <w:lang w:val="nl-NL"/>
        </w:rPr>
      </w:pPr>
      <w:r>
        <w:rPr>
          <w:sz w:val="28"/>
          <w:szCs w:val="28"/>
          <w:lang w:val="nl-NL"/>
        </w:rPr>
        <w:t>Nay Chi cục Thi hành án dân sự huyện Cầu Ngang, tỉnh Trà Vinh</w:t>
      </w:r>
      <w:r w:rsidRPr="008E2588">
        <w:rPr>
          <w:sz w:val="28"/>
          <w:szCs w:val="28"/>
          <w:lang w:val="nl-NL"/>
        </w:rPr>
        <w:t xml:space="preserve"> thông báo đ</w:t>
      </w:r>
      <w:r w:rsidR="00DD72B7">
        <w:rPr>
          <w:sz w:val="28"/>
          <w:szCs w:val="28"/>
          <w:lang w:val="nl-NL"/>
        </w:rPr>
        <w:t>ể các tổ chức thẩm định giá tài sản được biết để nộp hồ sơ tham gia đăng ký thẩm định giá tài sản./.</w:t>
      </w:r>
    </w:p>
    <w:p w14:paraId="285DBB8A" w14:textId="77777777" w:rsidR="00251F30" w:rsidRDefault="00251F30" w:rsidP="00251F30">
      <w:pPr>
        <w:ind w:left="142" w:right="170" w:firstLine="709"/>
        <w:jc w:val="both"/>
        <w:rPr>
          <w:sz w:val="28"/>
          <w:szCs w:val="28"/>
          <w:lang w:val="nl-NL"/>
        </w:rPr>
      </w:pPr>
      <w:r w:rsidRPr="008E2588">
        <w:rPr>
          <w:sz w:val="28"/>
          <w:szCs w:val="28"/>
          <w:lang w:val="nl-NL"/>
        </w:rPr>
        <w:tab/>
      </w:r>
      <w:r w:rsidRPr="008E2588">
        <w:rPr>
          <w:sz w:val="28"/>
          <w:szCs w:val="28"/>
          <w:lang w:val="nl-NL"/>
        </w:rPr>
        <w:tab/>
      </w:r>
    </w:p>
    <w:p w14:paraId="2EF0679D" w14:textId="2D5AA3AA" w:rsidR="00251F30" w:rsidRPr="008E2588" w:rsidRDefault="00251F30" w:rsidP="00251F30">
      <w:pPr>
        <w:spacing w:line="380" w:lineRule="exact"/>
        <w:ind w:left="284" w:firstLine="567"/>
        <w:jc w:val="both"/>
        <w:rPr>
          <w:b/>
          <w:sz w:val="28"/>
          <w:szCs w:val="28"/>
          <w:lang w:val="nl-NL"/>
        </w:rPr>
      </w:pPr>
      <w:r w:rsidRPr="008E2588">
        <w:rPr>
          <w:sz w:val="28"/>
          <w:szCs w:val="28"/>
          <w:lang w:val="nl-NL"/>
        </w:rPr>
        <w:tab/>
      </w:r>
      <w:r w:rsidRPr="008E2588">
        <w:rPr>
          <w:sz w:val="28"/>
          <w:szCs w:val="28"/>
          <w:lang w:val="nl-NL"/>
        </w:rPr>
        <w:tab/>
      </w:r>
      <w:r w:rsidRPr="008E2588">
        <w:rPr>
          <w:sz w:val="28"/>
          <w:szCs w:val="28"/>
          <w:lang w:val="nl-NL"/>
        </w:rPr>
        <w:tab/>
      </w:r>
      <w:r w:rsidRPr="008E2588">
        <w:rPr>
          <w:sz w:val="28"/>
          <w:szCs w:val="28"/>
          <w:lang w:val="nl-NL"/>
        </w:rPr>
        <w:tab/>
      </w:r>
      <w:r w:rsidRPr="008E2588">
        <w:rPr>
          <w:sz w:val="28"/>
          <w:szCs w:val="28"/>
          <w:lang w:val="nl-NL"/>
        </w:rPr>
        <w:tab/>
      </w:r>
      <w:r w:rsidRPr="008E2588">
        <w:rPr>
          <w:sz w:val="28"/>
          <w:szCs w:val="28"/>
          <w:lang w:val="nl-NL"/>
        </w:rPr>
        <w:tab/>
        <w:t xml:space="preserve">      </w:t>
      </w:r>
      <w:r w:rsidR="00DD72B7">
        <w:rPr>
          <w:sz w:val="28"/>
          <w:szCs w:val="28"/>
          <w:lang w:val="nl-NL"/>
        </w:rPr>
        <w:t xml:space="preserve">       </w:t>
      </w:r>
      <w:r w:rsidRPr="008E2588">
        <w:rPr>
          <w:b/>
          <w:sz w:val="28"/>
          <w:szCs w:val="28"/>
          <w:lang w:val="nl-NL"/>
        </w:rPr>
        <w:t>CHẤP HÀNH VIÊN</w:t>
      </w:r>
    </w:p>
    <w:p w14:paraId="57C3BAA4" w14:textId="77777777" w:rsidR="00251F30" w:rsidRPr="008E2588" w:rsidRDefault="00251F30" w:rsidP="00251F30">
      <w:pPr>
        <w:ind w:left="142"/>
        <w:jc w:val="both"/>
        <w:rPr>
          <w:b/>
          <w:i/>
          <w:lang w:val="nl-NL"/>
        </w:rPr>
      </w:pPr>
      <w:r w:rsidRPr="008E2588">
        <w:rPr>
          <w:b/>
          <w:i/>
          <w:lang w:val="nl-NL"/>
        </w:rPr>
        <w:t xml:space="preserve">  Nơi nhận:</w:t>
      </w:r>
    </w:p>
    <w:p w14:paraId="0ADBFFCC" w14:textId="262C3215" w:rsidR="00251F30" w:rsidRPr="00814132" w:rsidRDefault="00251F30" w:rsidP="00251F30">
      <w:pPr>
        <w:ind w:left="142"/>
        <w:jc w:val="both"/>
        <w:rPr>
          <w:sz w:val="22"/>
          <w:szCs w:val="22"/>
          <w:lang w:val="nl-NL"/>
        </w:rPr>
      </w:pPr>
      <w:r w:rsidRPr="00814132">
        <w:rPr>
          <w:sz w:val="22"/>
          <w:szCs w:val="22"/>
          <w:lang w:val="nl-NL"/>
        </w:rPr>
        <w:t xml:space="preserve">- </w:t>
      </w:r>
      <w:r w:rsidR="00DD72B7">
        <w:rPr>
          <w:sz w:val="22"/>
          <w:szCs w:val="22"/>
          <w:lang w:val="nl-NL"/>
        </w:rPr>
        <w:t>Các đ</w:t>
      </w:r>
      <w:r w:rsidRPr="00814132">
        <w:rPr>
          <w:sz w:val="22"/>
          <w:szCs w:val="22"/>
          <w:lang w:val="nl-NL"/>
        </w:rPr>
        <w:t>ương sự</w:t>
      </w:r>
      <w:r w:rsidR="00DD72B7">
        <w:rPr>
          <w:sz w:val="22"/>
          <w:szCs w:val="22"/>
          <w:lang w:val="nl-NL"/>
        </w:rPr>
        <w:t xml:space="preserve"> (để biết)</w:t>
      </w:r>
      <w:r w:rsidRPr="00814132">
        <w:rPr>
          <w:sz w:val="22"/>
          <w:szCs w:val="22"/>
          <w:lang w:val="nl-NL"/>
        </w:rPr>
        <w:t>;</w:t>
      </w:r>
    </w:p>
    <w:p w14:paraId="2C253061" w14:textId="77777777" w:rsidR="00DD72B7" w:rsidRDefault="00251F30" w:rsidP="00251F30">
      <w:pPr>
        <w:ind w:left="142"/>
        <w:jc w:val="both"/>
        <w:rPr>
          <w:sz w:val="22"/>
          <w:szCs w:val="22"/>
          <w:lang w:val="nl-NL"/>
        </w:rPr>
      </w:pPr>
      <w:r w:rsidRPr="00814132">
        <w:rPr>
          <w:sz w:val="22"/>
          <w:szCs w:val="22"/>
          <w:lang w:val="nl-NL"/>
        </w:rPr>
        <w:t xml:space="preserve">- </w:t>
      </w:r>
      <w:r w:rsidR="00DD72B7">
        <w:rPr>
          <w:sz w:val="22"/>
          <w:szCs w:val="22"/>
          <w:lang w:val="nl-NL"/>
        </w:rPr>
        <w:t>Trang TTĐT Cục THADS (để đăng tải)</w:t>
      </w:r>
    </w:p>
    <w:p w14:paraId="540F1023" w14:textId="77777777" w:rsidR="00DD72B7" w:rsidRDefault="00DD72B7" w:rsidP="00251F30">
      <w:pPr>
        <w:ind w:left="142"/>
        <w:jc w:val="both"/>
        <w:rPr>
          <w:sz w:val="22"/>
          <w:szCs w:val="22"/>
          <w:lang w:val="nl-NL"/>
        </w:rPr>
      </w:pPr>
      <w:r>
        <w:rPr>
          <w:sz w:val="22"/>
          <w:szCs w:val="22"/>
          <w:lang w:val="nl-NL"/>
        </w:rPr>
        <w:t>- Cổng TTĐT-TCTHADS (để đăng tải)</w:t>
      </w:r>
    </w:p>
    <w:p w14:paraId="17572857" w14:textId="563175E3" w:rsidR="00251F30" w:rsidRDefault="00DD72B7" w:rsidP="00251F30">
      <w:pPr>
        <w:ind w:left="142"/>
        <w:jc w:val="both"/>
        <w:rPr>
          <w:szCs w:val="22"/>
          <w:lang w:val="nl-NL"/>
        </w:rPr>
      </w:pPr>
      <w:r>
        <w:rPr>
          <w:sz w:val="22"/>
          <w:szCs w:val="22"/>
          <w:lang w:val="nl-NL"/>
        </w:rPr>
        <w:t xml:space="preserve">- </w:t>
      </w:r>
      <w:r w:rsidR="00251F30" w:rsidRPr="00814132">
        <w:rPr>
          <w:sz w:val="22"/>
          <w:szCs w:val="22"/>
          <w:lang w:val="nl-NL"/>
        </w:rPr>
        <w:t>Lưu: VT, HSTHA.</w:t>
      </w:r>
      <w:r w:rsidR="00251F30" w:rsidRPr="00814132">
        <w:rPr>
          <w:sz w:val="22"/>
          <w:szCs w:val="22"/>
          <w:lang w:val="nl-NL"/>
        </w:rPr>
        <w:tab/>
      </w:r>
      <w:r w:rsidR="00251F30">
        <w:rPr>
          <w:szCs w:val="22"/>
          <w:lang w:val="nl-NL"/>
        </w:rPr>
        <w:tab/>
      </w:r>
      <w:r w:rsidR="00251F30">
        <w:rPr>
          <w:szCs w:val="22"/>
          <w:lang w:val="nl-NL"/>
        </w:rPr>
        <w:tab/>
      </w:r>
      <w:r w:rsidR="00251F30">
        <w:rPr>
          <w:szCs w:val="22"/>
          <w:lang w:val="nl-NL"/>
        </w:rPr>
        <w:tab/>
      </w:r>
      <w:r w:rsidR="00251F30">
        <w:rPr>
          <w:szCs w:val="22"/>
          <w:lang w:val="nl-NL"/>
        </w:rPr>
        <w:tab/>
      </w:r>
      <w:r w:rsidR="00251F30">
        <w:rPr>
          <w:szCs w:val="22"/>
          <w:lang w:val="nl-NL"/>
        </w:rPr>
        <w:tab/>
      </w:r>
      <w:r w:rsidR="00251F30">
        <w:rPr>
          <w:szCs w:val="22"/>
          <w:lang w:val="nl-NL"/>
        </w:rPr>
        <w:tab/>
        <w:t xml:space="preserve">       </w:t>
      </w:r>
    </w:p>
    <w:p w14:paraId="05B361B5" w14:textId="77777777" w:rsidR="00251F30" w:rsidRDefault="00251F30" w:rsidP="00251F30">
      <w:pPr>
        <w:ind w:left="142"/>
        <w:jc w:val="both"/>
        <w:rPr>
          <w:szCs w:val="22"/>
          <w:lang w:val="nl-NL"/>
        </w:rPr>
      </w:pPr>
    </w:p>
    <w:p w14:paraId="2F3292BB" w14:textId="24A4B021" w:rsidR="00DD72B7" w:rsidRDefault="00DD72B7" w:rsidP="00DD72B7">
      <w:pPr>
        <w:tabs>
          <w:tab w:val="left" w:pos="6541"/>
          <w:tab w:val="left" w:pos="6765"/>
        </w:tabs>
        <w:ind w:left="5760"/>
        <w:jc w:val="both"/>
        <w:rPr>
          <w:szCs w:val="22"/>
          <w:lang w:val="nl-NL"/>
        </w:rPr>
      </w:pPr>
      <w:r>
        <w:rPr>
          <w:szCs w:val="22"/>
          <w:lang w:val="nl-NL"/>
        </w:rPr>
        <w:t xml:space="preserve">       </w:t>
      </w:r>
      <w:r>
        <w:rPr>
          <w:b/>
          <w:bCs/>
          <w:sz w:val="28"/>
          <w:szCs w:val="28"/>
          <w:lang w:val="nl-NL"/>
        </w:rPr>
        <w:t>Trần Tấn Vinh</w:t>
      </w:r>
      <w:r>
        <w:rPr>
          <w:szCs w:val="22"/>
          <w:lang w:val="nl-NL"/>
        </w:rPr>
        <w:tab/>
      </w:r>
      <w:r w:rsidR="00251F30">
        <w:rPr>
          <w:szCs w:val="22"/>
          <w:lang w:val="nl-NL"/>
        </w:rPr>
        <w:tab/>
        <w:t xml:space="preserve">                                                                                                                                     </w:t>
      </w:r>
      <w:r>
        <w:rPr>
          <w:szCs w:val="22"/>
          <w:lang w:val="nl-NL"/>
        </w:rPr>
        <w:t xml:space="preserve">                        </w:t>
      </w:r>
    </w:p>
    <w:p w14:paraId="5AD0374B" w14:textId="77777777" w:rsidR="00DD72B7" w:rsidRDefault="00DD72B7" w:rsidP="00251F30">
      <w:pPr>
        <w:tabs>
          <w:tab w:val="left" w:pos="6765"/>
        </w:tabs>
        <w:ind w:left="5760"/>
        <w:jc w:val="both"/>
        <w:rPr>
          <w:szCs w:val="22"/>
          <w:lang w:val="nl-NL"/>
        </w:rPr>
      </w:pPr>
    </w:p>
    <w:p w14:paraId="4DB816E6" w14:textId="6A32318D" w:rsidR="00251F30" w:rsidRPr="003A4531" w:rsidRDefault="00DD72B7" w:rsidP="00251F30">
      <w:pPr>
        <w:tabs>
          <w:tab w:val="left" w:pos="6765"/>
        </w:tabs>
        <w:ind w:left="5760"/>
        <w:jc w:val="both"/>
        <w:rPr>
          <w:b/>
          <w:bCs/>
          <w:sz w:val="28"/>
          <w:szCs w:val="28"/>
          <w:lang w:val="nl-NL"/>
        </w:rPr>
      </w:pPr>
      <w:r>
        <w:rPr>
          <w:szCs w:val="22"/>
          <w:lang w:val="nl-NL"/>
        </w:rPr>
        <w:t xml:space="preserve">       </w:t>
      </w:r>
    </w:p>
    <w:p w14:paraId="33FB1899" w14:textId="77777777" w:rsidR="006B58A2" w:rsidRDefault="006B58A2"/>
    <w:sectPr w:rsidR="006B58A2" w:rsidSect="00251F30">
      <w:pgSz w:w="11907" w:h="16840" w:code="9"/>
      <w:pgMar w:top="1134" w:right="850" w:bottom="1134"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F30"/>
    <w:rsid w:val="000E27D8"/>
    <w:rsid w:val="00130844"/>
    <w:rsid w:val="001A2ADB"/>
    <w:rsid w:val="001A444B"/>
    <w:rsid w:val="00205335"/>
    <w:rsid w:val="00251F30"/>
    <w:rsid w:val="00591C4D"/>
    <w:rsid w:val="00672163"/>
    <w:rsid w:val="006B58A2"/>
    <w:rsid w:val="006F635C"/>
    <w:rsid w:val="007525EC"/>
    <w:rsid w:val="00B07656"/>
    <w:rsid w:val="00BF559B"/>
    <w:rsid w:val="00C532D3"/>
    <w:rsid w:val="00CB5749"/>
    <w:rsid w:val="00DA2863"/>
    <w:rsid w:val="00DD72B7"/>
    <w:rsid w:val="00EB66EE"/>
    <w:rsid w:val="00FB32C6"/>
    <w:rsid w:val="00FD7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41981"/>
  <w15:chartTrackingRefBased/>
  <w15:docId w15:val="{44BEE32A-B54B-46A0-BC3F-594696F3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F30"/>
    <w:pPr>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30D48C-F23D-4FC6-A47B-DBBFAB1971C2}"/>
</file>

<file path=customXml/itemProps2.xml><?xml version="1.0" encoding="utf-8"?>
<ds:datastoreItem xmlns:ds="http://schemas.openxmlformats.org/officeDocument/2006/customXml" ds:itemID="{6A5F2652-9719-4FCE-B5C8-EA87D2509CC2}"/>
</file>

<file path=customXml/itemProps3.xml><?xml version="1.0" encoding="utf-8"?>
<ds:datastoreItem xmlns:ds="http://schemas.openxmlformats.org/officeDocument/2006/customXml" ds:itemID="{AEC35D29-910F-46B3-BC12-B49F5B13C6B0}"/>
</file>

<file path=docProps/app.xml><?xml version="1.0" encoding="utf-8"?>
<Properties xmlns="http://schemas.openxmlformats.org/officeDocument/2006/extended-properties" xmlns:vt="http://schemas.openxmlformats.org/officeDocument/2006/docPropsVTypes">
  <Template>Normal</Template>
  <TotalTime>91</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 MINH COMPUTER</dc:creator>
  <cp:keywords/>
  <dc:description/>
  <cp:lastModifiedBy>TRI MINH COMPUTER</cp:lastModifiedBy>
  <cp:revision>5</cp:revision>
  <cp:lastPrinted>2023-09-20T08:04:00Z</cp:lastPrinted>
  <dcterms:created xsi:type="dcterms:W3CDTF">2023-09-20T01:05:00Z</dcterms:created>
  <dcterms:modified xsi:type="dcterms:W3CDTF">2023-09-20T08:12:00Z</dcterms:modified>
</cp:coreProperties>
</file>